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82BC">
      <w:pPr>
        <w:wordWrap w:val="0"/>
        <w:autoSpaceDN w:val="0"/>
        <w:spacing w:before="100" w:after="100" w:line="320" w:lineRule="atLeast"/>
        <w:jc w:val="left"/>
        <w:rPr>
          <w:rFonts w:hint="eastAsia" w:ascii="方正小标宋简体" w:hAnsi="方正小标宋简体" w:eastAsia="仿宋_GB2312" w:cs="方正小标宋简体"/>
          <w:color w:val="000000"/>
          <w:sz w:val="44"/>
          <w:szCs w:val="44"/>
          <w:lang w:val="en-US" w:eastAsia="zh-CN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</w:t>
      </w:r>
    </w:p>
    <w:p w14:paraId="6B94BF41">
      <w:pPr>
        <w:wordWrap w:val="0"/>
        <w:autoSpaceDN w:val="0"/>
        <w:spacing w:before="100" w:after="100" w:line="3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药品生产检查员名单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95"/>
        <w:gridCol w:w="6654"/>
      </w:tblGrid>
      <w:tr w14:paraId="6DB1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9C2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0BF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6DA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　　位</w:t>
            </w:r>
          </w:p>
        </w:tc>
      </w:tr>
      <w:tr w14:paraId="2B629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FE5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458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  娇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4DF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50ABF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AE1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399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娜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551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安徽省药品监督管理局第二分局</w:t>
            </w:r>
          </w:p>
        </w:tc>
      </w:tr>
      <w:tr w14:paraId="152D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C5C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1B2F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杨源枝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592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安徽省药品监督管理局第二分局</w:t>
            </w:r>
          </w:p>
        </w:tc>
      </w:tr>
      <w:tr w14:paraId="08818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AF8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1A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董亚刚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D68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安徽省药品监督管理局第二分局</w:t>
            </w:r>
          </w:p>
        </w:tc>
      </w:tr>
      <w:tr w14:paraId="0686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EE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835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婷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6E9C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安徽省药品监督管理局第三分局</w:t>
            </w:r>
          </w:p>
        </w:tc>
      </w:tr>
      <w:tr w14:paraId="5DA69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D6B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ED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张媴媴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BB1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安徽省药品监督管理局第三分局</w:t>
            </w:r>
          </w:p>
        </w:tc>
      </w:tr>
      <w:tr w14:paraId="4EC29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A71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A6B5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许珊珊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7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25ACD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BB3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EF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李连娣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4F6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安徽省食品药品检验研究院</w:t>
            </w:r>
          </w:p>
        </w:tc>
      </w:tr>
      <w:tr w14:paraId="30C7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B6E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4E0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翔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EC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安徽省食品药品检验研究院</w:t>
            </w:r>
          </w:p>
        </w:tc>
      </w:tr>
      <w:tr w14:paraId="32F0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E36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ACE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程庆兵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FD6F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合肥市食品药品检验中心</w:t>
            </w:r>
          </w:p>
          <w:p w14:paraId="2FB1E6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（安徽省药品监督管理局药品核查合肥分中心）</w:t>
            </w:r>
          </w:p>
        </w:tc>
      </w:tr>
      <w:tr w14:paraId="3A6E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C8B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DAB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崔琳琳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A0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亳州市市场监督管理局</w:t>
            </w:r>
          </w:p>
        </w:tc>
      </w:tr>
      <w:tr w14:paraId="1B4A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0AC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815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汪鹏翔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8D4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宿州市食品药品监管技术服务中心</w:t>
            </w:r>
          </w:p>
        </w:tc>
      </w:tr>
      <w:tr w14:paraId="1F0B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751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6BF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  丹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E66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宿州市食品药品检验检测中心</w:t>
            </w:r>
          </w:p>
          <w:p w14:paraId="50210C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（安徽省药品监督管理局药品核查宿州分中心）</w:t>
            </w:r>
          </w:p>
        </w:tc>
      </w:tr>
      <w:tr w14:paraId="3197C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C4D9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16F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  玮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CF3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宿州市食品药品检验检测中心</w:t>
            </w:r>
          </w:p>
          <w:p w14:paraId="7261E0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（安徽省药品监督管理局药品核查宿州分中心）</w:t>
            </w:r>
          </w:p>
        </w:tc>
      </w:tr>
      <w:tr w14:paraId="06BE8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0BA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ABF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叶佳佳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764B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固镇县市场监督管理局</w:t>
            </w:r>
          </w:p>
        </w:tc>
      </w:tr>
      <w:tr w14:paraId="08E58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391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078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焦  坤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26A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阜阳市食品药品检验检测中心</w:t>
            </w:r>
          </w:p>
          <w:p w14:paraId="51CC647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（安徽省药品监督管理局药品核查阜阳分中心）</w:t>
            </w:r>
          </w:p>
        </w:tc>
      </w:tr>
      <w:tr w14:paraId="425A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7C1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D29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边  瑜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1F4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淮南市食品药品检验中心</w:t>
            </w:r>
          </w:p>
          <w:p w14:paraId="70B4AC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（安徽省药品监督管理局药品核查淮南分中心）</w:t>
            </w:r>
          </w:p>
        </w:tc>
      </w:tr>
      <w:tr w14:paraId="59AF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906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748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4BB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滁州市检验检测院</w:t>
            </w:r>
          </w:p>
          <w:p w14:paraId="37D7AD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（安徽省药品监督管理局药品核查滁州分中心）</w:t>
            </w:r>
          </w:p>
        </w:tc>
      </w:tr>
      <w:tr w14:paraId="188A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C2C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3CC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朱升瑶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AE89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滁州市药品审评查验服务中心</w:t>
            </w:r>
          </w:p>
        </w:tc>
      </w:tr>
      <w:tr w14:paraId="39675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DFA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DF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李佳倩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B7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凤阳县市场监督管理局</w:t>
            </w:r>
          </w:p>
        </w:tc>
      </w:tr>
      <w:tr w14:paraId="00388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8C6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7FF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沈景芬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877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六安市食品药品检验中心</w:t>
            </w:r>
          </w:p>
          <w:p w14:paraId="048E9F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（安徽省药品监督管理局药品核查六安分中心）</w:t>
            </w:r>
          </w:p>
        </w:tc>
      </w:tr>
      <w:tr w14:paraId="53BD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B5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6E3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  瑞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B92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马鞍山市食品药品检验和药品不良反应监测中心</w:t>
            </w:r>
          </w:p>
          <w:p w14:paraId="406365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（安徽省药品监督管理局药品核查马鞍山分中心）</w:t>
            </w:r>
          </w:p>
        </w:tc>
      </w:tr>
      <w:tr w14:paraId="294C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DC7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6F8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姜泽慧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E5E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马鞍山市食品药品检验和药品不良反应监测中心</w:t>
            </w:r>
          </w:p>
          <w:p w14:paraId="1B546A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（安徽省药品监督管理局药品核查马鞍山分中心）</w:t>
            </w:r>
          </w:p>
        </w:tc>
      </w:tr>
      <w:tr w14:paraId="4DA6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87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F48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金文明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79E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芜湖市市场监督管理局</w:t>
            </w:r>
          </w:p>
        </w:tc>
      </w:tr>
      <w:tr w14:paraId="6D3CA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CDA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5D2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  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899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芜湖市食品药品检验中心</w:t>
            </w:r>
          </w:p>
          <w:p w14:paraId="3FB6B0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（安徽省药品监督管理局药品核查芜湖分中心）</w:t>
            </w:r>
          </w:p>
        </w:tc>
      </w:tr>
      <w:tr w14:paraId="1F81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943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BA2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储云霞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824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宣城市食品药品检验中心</w:t>
            </w:r>
          </w:p>
          <w:p w14:paraId="61E94F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（安徽省药品监督管理局药品核查宣城分中心）</w:t>
            </w:r>
          </w:p>
        </w:tc>
      </w:tr>
      <w:tr w14:paraId="5724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D0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0D4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钱世兵 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5A3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铜陵市药品不良反应监测中心</w:t>
            </w:r>
          </w:p>
        </w:tc>
      </w:tr>
      <w:tr w14:paraId="307F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CF0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1F2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  梅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8FA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池州市质量监督检验研究院</w:t>
            </w:r>
          </w:p>
          <w:p w14:paraId="35E4E8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（安徽省药品监督管理局药品核查池州分中心）</w:t>
            </w:r>
          </w:p>
        </w:tc>
      </w:tr>
      <w:tr w14:paraId="29ECA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ED3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A2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  倩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2181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池州市质量监督检验研究院</w:t>
            </w:r>
          </w:p>
          <w:p w14:paraId="3855D9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（安徽省药品监督管理局药品核查池州分中心）</w:t>
            </w:r>
          </w:p>
        </w:tc>
      </w:tr>
      <w:tr w14:paraId="2C002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DD62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66E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胡自强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AE5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安庆市食品药品检验中心</w:t>
            </w:r>
          </w:p>
          <w:p w14:paraId="6666D3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（安徽省药品监督管理局药品核查安庆分中心）</w:t>
            </w:r>
          </w:p>
        </w:tc>
      </w:tr>
      <w:tr w14:paraId="188C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76E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406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潘竹青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060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安庆市食品药品检验中心</w:t>
            </w:r>
          </w:p>
          <w:p w14:paraId="1A42E8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（安徽省药品监督管理局药品核查安庆分中心）</w:t>
            </w:r>
          </w:p>
        </w:tc>
      </w:tr>
      <w:tr w14:paraId="226C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E6B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6C8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许方东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EE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黄山市市场监督管理局</w:t>
            </w:r>
          </w:p>
        </w:tc>
      </w:tr>
      <w:tr w14:paraId="3FD6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AC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055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  媛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55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黄山市产品质量检验研究院</w:t>
            </w:r>
          </w:p>
          <w:p w14:paraId="7AA5A5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（安徽省药品监督管理局药品核查黄山分中心）</w:t>
            </w:r>
          </w:p>
        </w:tc>
      </w:tr>
      <w:tr w14:paraId="6B34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E8C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575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胡文琪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D63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497CB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13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CBC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郭俊杰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BF5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4CD3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55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136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李子涵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E61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632D7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194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80F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朱娇娇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96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29EE8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123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6B8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吴紫腾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F76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172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564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34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徐传婷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C1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7A21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3AD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CA1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陶玉凤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BA4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</w:tbl>
    <w:p w14:paraId="055AA7D0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760DDB">
      <w:pPr>
        <w:wordWrap w:val="0"/>
        <w:autoSpaceDN w:val="0"/>
        <w:spacing w:before="100" w:after="100" w:line="320" w:lineRule="atLeast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</w:t>
      </w:r>
    </w:p>
    <w:p w14:paraId="49999C6E">
      <w:pPr>
        <w:wordWrap w:val="0"/>
        <w:autoSpaceDN w:val="0"/>
        <w:spacing w:before="100" w:after="100" w:line="3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药品流通检查员名单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95"/>
        <w:gridCol w:w="6654"/>
      </w:tblGrid>
      <w:tr w14:paraId="4B91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7AF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61D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4776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　　位</w:t>
            </w:r>
          </w:p>
        </w:tc>
      </w:tr>
      <w:tr w14:paraId="65719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1A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62B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刘学贵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F9A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1E44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92A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AB8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李有军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E02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安徽省药品监督管理局第二分局</w:t>
            </w:r>
          </w:p>
        </w:tc>
      </w:tr>
      <w:tr w14:paraId="4CB6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B96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2CB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婷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FD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安徽省药品监督管理局第三分局</w:t>
            </w:r>
          </w:p>
        </w:tc>
      </w:tr>
      <w:tr w14:paraId="4CD3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8F3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CC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许婉如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9CD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5C53B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F8F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CEB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孙萍萍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18E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安徽省药品监督管理局第七分局</w:t>
            </w:r>
          </w:p>
        </w:tc>
      </w:tr>
      <w:tr w14:paraId="21D8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D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078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方硕文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E67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231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8D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64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  航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C0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AC9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70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E3D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丁潇潇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88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合肥经济技术开发区市场监督管理局</w:t>
            </w:r>
          </w:p>
        </w:tc>
      </w:tr>
      <w:tr w14:paraId="736C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CBB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37C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邵冉冉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854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阜阳市食品药品检验检测中心</w:t>
            </w:r>
          </w:p>
          <w:p w14:paraId="3333D3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（安徽省药品监督管理局药品核查阜阳分中心）</w:t>
            </w:r>
          </w:p>
        </w:tc>
      </w:tr>
      <w:tr w14:paraId="6348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D0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7CB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  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35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六安市市场监督管理局</w:t>
            </w:r>
          </w:p>
        </w:tc>
      </w:tr>
      <w:tr w14:paraId="6C9E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F2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FDA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王圣兵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BD2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舒城县市场监督管理局</w:t>
            </w:r>
          </w:p>
        </w:tc>
      </w:tr>
      <w:tr w14:paraId="09576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CC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C17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周凯琴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33F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枞阳县市场监管综合行政执法大队</w:t>
            </w:r>
          </w:p>
        </w:tc>
      </w:tr>
    </w:tbl>
    <w:p w14:paraId="02CA2BC0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8C13E5">
      <w:pPr>
        <w:wordWrap w:val="0"/>
        <w:autoSpaceDN w:val="0"/>
        <w:spacing w:before="100" w:after="100" w:line="320" w:lineRule="atLeast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3</w:t>
      </w:r>
    </w:p>
    <w:p w14:paraId="4A3FF703">
      <w:pPr>
        <w:wordWrap w:val="0"/>
        <w:autoSpaceDN w:val="0"/>
        <w:spacing w:before="100" w:after="100" w:line="3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药械临床检查员名单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95"/>
        <w:gridCol w:w="6654"/>
      </w:tblGrid>
      <w:tr w14:paraId="3FD41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FE2E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EBE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12B8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　　位</w:t>
            </w:r>
          </w:p>
        </w:tc>
      </w:tr>
      <w:tr w14:paraId="23400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DC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820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婷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165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安徽省药品监督管理局第三分局</w:t>
            </w:r>
          </w:p>
        </w:tc>
      </w:tr>
      <w:tr w14:paraId="26BA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4C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94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  培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0C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3E311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E7F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7F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许婉如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CF7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59C3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30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0B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董增惠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C1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安徽省药品监督管理局第五分局</w:t>
            </w:r>
          </w:p>
        </w:tc>
      </w:tr>
      <w:tr w14:paraId="5318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1AF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FA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蔡善峰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10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安徽省药品监督管理局第五分局</w:t>
            </w:r>
          </w:p>
        </w:tc>
      </w:tr>
      <w:tr w14:paraId="06DF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04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24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  丽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96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安徽省药品监督管理局第六分局</w:t>
            </w:r>
          </w:p>
        </w:tc>
      </w:tr>
      <w:tr w14:paraId="445D3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B0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5CC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蔡启文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904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安徽省药品监督管理局第六分局</w:t>
            </w:r>
          </w:p>
        </w:tc>
      </w:tr>
      <w:tr w14:paraId="76529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EB6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860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吴旭娟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1B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安徽省药品监督管理局第六分局</w:t>
            </w:r>
          </w:p>
        </w:tc>
      </w:tr>
      <w:tr w14:paraId="0F89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5E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D8F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孙萍萍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D7A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安徽省药品监督管理局第七分局</w:t>
            </w:r>
          </w:p>
        </w:tc>
      </w:tr>
      <w:tr w14:paraId="10E3D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76A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55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  艳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36E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安徽省药品监督管理局第七分局</w:t>
            </w:r>
          </w:p>
        </w:tc>
      </w:tr>
      <w:tr w14:paraId="1000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6E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91D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黄丽丽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18F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安徽省药品监督管理局第七分局</w:t>
            </w:r>
          </w:p>
        </w:tc>
      </w:tr>
      <w:tr w14:paraId="5FC5F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23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25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武艳艳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0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安徽省药品监督管理局第八分局</w:t>
            </w:r>
          </w:p>
        </w:tc>
      </w:tr>
      <w:tr w14:paraId="17D41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80A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537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昆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9AF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0B08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EA4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21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娟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4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EE4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D6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6A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朱倩倩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49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7EE06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81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642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  森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58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5361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37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F27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姚旭东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D29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25B3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3B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B13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  航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5E2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4BA6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CE0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30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黄珊珊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C58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6C26A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7F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D74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  媛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868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7934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9F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75A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褚江越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42B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4BC8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4E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F8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谢子立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0E4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安徽省食品药品检验研究院</w:t>
            </w:r>
          </w:p>
        </w:tc>
      </w:tr>
      <w:tr w14:paraId="0284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5A8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34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李洪涛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9E3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蚌埠医科大学第一附属医院</w:t>
            </w:r>
          </w:p>
        </w:tc>
      </w:tr>
    </w:tbl>
    <w:p w14:paraId="66A3E62B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C542D6">
      <w:pPr>
        <w:wordWrap w:val="0"/>
        <w:autoSpaceDN w:val="0"/>
        <w:spacing w:before="100" w:after="100" w:line="320" w:lineRule="atLeast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4</w:t>
      </w:r>
    </w:p>
    <w:p w14:paraId="1D0A6CDA">
      <w:pPr>
        <w:wordWrap w:val="0"/>
        <w:autoSpaceDN w:val="0"/>
        <w:spacing w:before="100" w:after="100" w:line="3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医疗器械生产检查员名单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95"/>
        <w:gridCol w:w="6654"/>
      </w:tblGrid>
      <w:tr w14:paraId="769E6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8701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C69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9A1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　　位</w:t>
            </w:r>
          </w:p>
        </w:tc>
      </w:tr>
      <w:tr w14:paraId="585B5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5FD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AF6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郑海东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C2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安徽省药品监督管理局第一分局</w:t>
            </w:r>
          </w:p>
        </w:tc>
      </w:tr>
      <w:tr w14:paraId="456B9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1CA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324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许婉如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229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3E459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7F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3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许珊珊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F33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1C243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11F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90A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孙萍萍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D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安徽省药品监督管理局第七分局</w:t>
            </w:r>
          </w:p>
        </w:tc>
      </w:tr>
      <w:tr w14:paraId="64855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AE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FA7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娟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AF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57E0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59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623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沈柯鑫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2C8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3876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61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2B5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倪小栋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23C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滁州市药品审评查验服务中心</w:t>
            </w:r>
          </w:p>
        </w:tc>
      </w:tr>
      <w:tr w14:paraId="003BB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1BA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42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缪志敏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E3E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淮南市市场监督管理局</w:t>
            </w:r>
          </w:p>
        </w:tc>
      </w:tr>
      <w:tr w14:paraId="78E3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60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0FF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枝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7CC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蚌埠市市场监管综合行政执法支队</w:t>
            </w:r>
          </w:p>
        </w:tc>
      </w:tr>
    </w:tbl>
    <w:p w14:paraId="12CE32F1"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52470C">
      <w:pPr>
        <w:wordWrap w:val="0"/>
        <w:autoSpaceDN w:val="0"/>
        <w:spacing w:before="100" w:after="100" w:line="320" w:lineRule="atLeast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5</w:t>
      </w:r>
    </w:p>
    <w:p w14:paraId="4350BFCB">
      <w:pPr>
        <w:wordWrap w:val="0"/>
        <w:autoSpaceDN w:val="0"/>
        <w:spacing w:before="100" w:after="100" w:line="3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拟聘任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化妆品生产检查员名单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95"/>
        <w:gridCol w:w="6654"/>
      </w:tblGrid>
      <w:tr w14:paraId="41A4B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1A23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333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54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　　位</w:t>
            </w:r>
          </w:p>
        </w:tc>
      </w:tr>
      <w:tr w14:paraId="13D2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99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56D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刘宏柒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A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011A9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F4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A5F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郭俊杰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6D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</w:t>
            </w:r>
          </w:p>
        </w:tc>
      </w:tr>
      <w:tr w14:paraId="758FC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13D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C5B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  杰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BD9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  <w:tr w14:paraId="65BA0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FE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3C5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许珊珊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98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45FCF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D17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91D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许婉如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F2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安徽省药品监督管理局第四分局</w:t>
            </w:r>
          </w:p>
        </w:tc>
      </w:tr>
      <w:tr w14:paraId="6A4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457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D9C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唐雯慧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06C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安徽省药品监督管理局第五分局</w:t>
            </w:r>
          </w:p>
        </w:tc>
      </w:tr>
      <w:tr w14:paraId="6E0D3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9F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C5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武艳艳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BC3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安徽省药品监督管理局第八分局</w:t>
            </w:r>
          </w:p>
        </w:tc>
      </w:tr>
      <w:tr w14:paraId="0A70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9BC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A7F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裴思楠</w:t>
            </w:r>
          </w:p>
        </w:tc>
        <w:tc>
          <w:tcPr>
            <w:tcW w:w="66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A13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安徽省药品审评查验中心</w:t>
            </w:r>
          </w:p>
        </w:tc>
      </w:tr>
    </w:tbl>
    <w:p w14:paraId="67BDE5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4375"/>
    <w:rsid w:val="07DA7F73"/>
    <w:rsid w:val="0CB16402"/>
    <w:rsid w:val="0F76123D"/>
    <w:rsid w:val="19332B22"/>
    <w:rsid w:val="1CF85987"/>
    <w:rsid w:val="1D2B18B9"/>
    <w:rsid w:val="25D6438C"/>
    <w:rsid w:val="2B53729A"/>
    <w:rsid w:val="339935C8"/>
    <w:rsid w:val="37160F79"/>
    <w:rsid w:val="3BC907C3"/>
    <w:rsid w:val="3D3B749E"/>
    <w:rsid w:val="44C13C56"/>
    <w:rsid w:val="454F3A37"/>
    <w:rsid w:val="47C1321F"/>
    <w:rsid w:val="512A18AC"/>
    <w:rsid w:val="531D3476"/>
    <w:rsid w:val="5B0827D1"/>
    <w:rsid w:val="61534507"/>
    <w:rsid w:val="6ADB093B"/>
    <w:rsid w:val="6D633D24"/>
    <w:rsid w:val="6F4B04A2"/>
    <w:rsid w:val="6F653D83"/>
    <w:rsid w:val="732E6B82"/>
    <w:rsid w:val="757A487E"/>
    <w:rsid w:val="75FF0362"/>
    <w:rsid w:val="7EA245DA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2251</Words>
  <Characters>2310</Characters>
  <Lines>0</Lines>
  <Paragraphs>0</Paragraphs>
  <TotalTime>0</TotalTime>
  <ScaleCrop>false</ScaleCrop>
  <LinksUpToDate>false</LinksUpToDate>
  <CharactersWithSpaces>2418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2026-01-16T01:02:00Z</dcterms:created>
  <dc:creator>Administrator</dc:creator>
  <cp:lastModifiedBy>烛舞</cp:lastModifiedBy>
  <dcterms:modified xsi:type="dcterms:W3CDTF">2026-01-16T01:52:02Z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eyJoZGlkIjoiODM4MzkwYWJlZGJlMDI0ZTBmMjY0YTBjZDM2YWI4ZTQiLCJ1c2VySWQiOiIyNjE5OTk2MTIifQ==</vt:lpwstr>
  </property>
  <property fmtid="{D5CDD505-2E9C-101B-9397-08002B2CF9AE}" pid="4" name="ICV">
    <vt:lpwstr>490375192F454B82904F0455FA61D085_12</vt:lpwstr>
  </property>
</Properties>
</file>